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9BA" w:rsidRDefault="00AC79BA" w:rsidP="00AC79BA">
      <w:pPr>
        <w:rPr>
          <w:b/>
        </w:rPr>
      </w:pPr>
      <w:r w:rsidRPr="00383C1B">
        <w:rPr>
          <w:b/>
        </w:rPr>
        <w:t>Case Debriefing Sheet</w:t>
      </w:r>
    </w:p>
    <w:p w:rsidR="00AC79BA" w:rsidRDefault="00AC79BA" w:rsidP="00AC79BA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52"/>
      </w:tblGrid>
      <w:tr w:rsidR="00AC79BA" w:rsidRPr="00BD2E9C" w:rsidTr="005C693B">
        <w:tc>
          <w:tcPr>
            <w:tcW w:w="10152" w:type="dxa"/>
            <w:shd w:val="clear" w:color="auto" w:fill="auto"/>
          </w:tcPr>
          <w:p w:rsidR="00AC79BA" w:rsidRPr="00BD2E9C" w:rsidRDefault="00AC79BA" w:rsidP="00AC79BA">
            <w:pPr>
              <w:rPr>
                <w:b/>
              </w:rPr>
            </w:pPr>
            <w:r w:rsidRPr="00BD2E9C">
              <w:rPr>
                <w:b/>
              </w:rPr>
              <w:t xml:space="preserve">Name of Case: The </w:t>
            </w:r>
            <w:r>
              <w:rPr>
                <w:b/>
              </w:rPr>
              <w:t>Sacco &amp; Vanzetti (1927)</w:t>
            </w:r>
            <w:r w:rsidRPr="00BD2E9C">
              <w:rPr>
                <w:b/>
              </w:rPr>
              <w:t xml:space="preserve"> Trial</w:t>
            </w:r>
          </w:p>
        </w:tc>
      </w:tr>
    </w:tbl>
    <w:p w:rsidR="00AC79BA" w:rsidRDefault="00AC79BA" w:rsidP="00AC79BA">
      <w:pPr>
        <w:rPr>
          <w:b/>
        </w:rPr>
      </w:pPr>
      <w:r>
        <w:rPr>
          <w:b/>
        </w:rPr>
        <w:t>What are the facts of the case?</w:t>
      </w:r>
      <w:r>
        <w:rPr>
          <w:b/>
        </w:rPr>
        <w:t xml:space="preserve"> What was the crime?</w:t>
      </w:r>
      <w:bookmarkStart w:id="0" w:name="_GoBack"/>
      <w:bookmarkEnd w:id="0"/>
    </w:p>
    <w:p w:rsidR="00AC79BA" w:rsidRDefault="00AC79BA" w:rsidP="00AC79BA">
      <w:pPr>
        <w:rPr>
          <w:b/>
        </w:rPr>
      </w:pPr>
    </w:p>
    <w:p w:rsidR="00AC79BA" w:rsidRDefault="00AC79BA" w:rsidP="00AC79BA">
      <w:pPr>
        <w:rPr>
          <w:b/>
        </w:rPr>
      </w:pPr>
    </w:p>
    <w:p w:rsidR="00AC79BA" w:rsidRDefault="00AC79BA" w:rsidP="00AC79BA">
      <w:pPr>
        <w:rPr>
          <w:b/>
        </w:rPr>
      </w:pPr>
    </w:p>
    <w:p w:rsidR="00AC79BA" w:rsidRDefault="00AC79BA" w:rsidP="00AC79BA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6"/>
        <w:gridCol w:w="5076"/>
      </w:tblGrid>
      <w:tr w:rsidR="00AC79BA" w:rsidRPr="00BD2E9C" w:rsidTr="005C693B">
        <w:tc>
          <w:tcPr>
            <w:tcW w:w="5076" w:type="dxa"/>
            <w:shd w:val="clear" w:color="auto" w:fill="auto"/>
          </w:tcPr>
          <w:p w:rsidR="00AC79BA" w:rsidRPr="00BD2E9C" w:rsidRDefault="00AC79BA" w:rsidP="005C693B">
            <w:pPr>
              <w:rPr>
                <w:b/>
              </w:rPr>
            </w:pPr>
            <w:r w:rsidRPr="00BD2E9C">
              <w:rPr>
                <w:b/>
              </w:rPr>
              <w:t xml:space="preserve">Summary of </w:t>
            </w:r>
            <w:r>
              <w:rPr>
                <w:b/>
              </w:rPr>
              <w:t xml:space="preserve"> </w:t>
            </w:r>
            <w:r w:rsidRPr="00BD2E9C">
              <w:rPr>
                <w:b/>
              </w:rPr>
              <w:t xml:space="preserve"> </w:t>
            </w:r>
            <w:r>
              <w:rPr>
                <w:b/>
              </w:rPr>
              <w:t xml:space="preserve">Prosecution </w:t>
            </w:r>
            <w:r w:rsidRPr="00BD2E9C">
              <w:rPr>
                <w:b/>
              </w:rPr>
              <w:t>Arguments</w:t>
            </w:r>
          </w:p>
          <w:p w:rsidR="00AC79BA" w:rsidRPr="00BD2E9C" w:rsidRDefault="00AC79BA" w:rsidP="005C693B">
            <w:pPr>
              <w:rPr>
                <w:b/>
              </w:rPr>
            </w:pPr>
          </w:p>
          <w:p w:rsidR="00AC79BA" w:rsidRPr="00BD2E9C" w:rsidRDefault="00AC79BA" w:rsidP="005C693B">
            <w:pPr>
              <w:rPr>
                <w:b/>
                <w:sz w:val="144"/>
                <w:szCs w:val="144"/>
              </w:rPr>
            </w:pPr>
          </w:p>
          <w:p w:rsidR="00AC79BA" w:rsidRPr="00BD2E9C" w:rsidRDefault="00AC79BA" w:rsidP="005C693B">
            <w:pPr>
              <w:rPr>
                <w:b/>
                <w:sz w:val="144"/>
                <w:szCs w:val="144"/>
              </w:rPr>
            </w:pPr>
          </w:p>
          <w:p w:rsidR="00AC79BA" w:rsidRPr="00BD2E9C" w:rsidRDefault="00AC79BA" w:rsidP="005C693B">
            <w:pPr>
              <w:rPr>
                <w:b/>
                <w:sz w:val="144"/>
                <w:szCs w:val="144"/>
              </w:rPr>
            </w:pPr>
          </w:p>
        </w:tc>
        <w:tc>
          <w:tcPr>
            <w:tcW w:w="5076" w:type="dxa"/>
            <w:shd w:val="clear" w:color="auto" w:fill="auto"/>
          </w:tcPr>
          <w:p w:rsidR="00AC79BA" w:rsidRPr="00BD2E9C" w:rsidRDefault="00AC79BA" w:rsidP="00AC79BA">
            <w:pPr>
              <w:rPr>
                <w:b/>
              </w:rPr>
            </w:pPr>
            <w:r w:rsidRPr="00BD2E9C">
              <w:rPr>
                <w:b/>
              </w:rPr>
              <w:t xml:space="preserve">Summary of  </w:t>
            </w:r>
            <w:r>
              <w:rPr>
                <w:b/>
              </w:rPr>
              <w:t xml:space="preserve">Defense </w:t>
            </w:r>
            <w:r w:rsidRPr="00BD2E9C">
              <w:rPr>
                <w:b/>
              </w:rPr>
              <w:t xml:space="preserve"> Arguments</w:t>
            </w:r>
          </w:p>
        </w:tc>
      </w:tr>
    </w:tbl>
    <w:p w:rsidR="00AC79BA" w:rsidRDefault="00AC79BA" w:rsidP="00AC79BA">
      <w:pPr>
        <w:rPr>
          <w:b/>
        </w:rPr>
      </w:pPr>
      <w:r>
        <w:rPr>
          <w:b/>
        </w:rPr>
        <w:t>How did the court decide the case?</w:t>
      </w:r>
    </w:p>
    <w:p w:rsidR="00AC79BA" w:rsidRDefault="00AC79BA" w:rsidP="00AC79BA">
      <w:pPr>
        <w:rPr>
          <w:b/>
        </w:rPr>
      </w:pPr>
    </w:p>
    <w:p w:rsidR="00AC79BA" w:rsidRDefault="00AC79BA" w:rsidP="00AC79BA">
      <w:pPr>
        <w:rPr>
          <w:b/>
        </w:rPr>
      </w:pPr>
    </w:p>
    <w:p w:rsidR="00AC79BA" w:rsidRDefault="00AC79BA" w:rsidP="00AC79BA">
      <w:pPr>
        <w:rPr>
          <w:b/>
        </w:rPr>
      </w:pPr>
    </w:p>
    <w:p w:rsidR="00AC79BA" w:rsidRDefault="00AC79BA" w:rsidP="00AC79BA">
      <w:pPr>
        <w:rPr>
          <w:b/>
        </w:rPr>
      </w:pPr>
    </w:p>
    <w:p w:rsidR="00AC79BA" w:rsidRDefault="00AC79BA" w:rsidP="00AC79BA">
      <w:pPr>
        <w:rPr>
          <w:b/>
        </w:rPr>
      </w:pPr>
    </w:p>
    <w:p w:rsidR="00AC79BA" w:rsidRDefault="00AC79BA" w:rsidP="00AC79BA">
      <w:pPr>
        <w:rPr>
          <w:b/>
        </w:rPr>
      </w:pPr>
    </w:p>
    <w:p w:rsidR="00AC79BA" w:rsidRDefault="00AC79BA" w:rsidP="00AC79BA">
      <w:pPr>
        <w:rPr>
          <w:b/>
        </w:rPr>
      </w:pPr>
    </w:p>
    <w:p w:rsidR="00AC79BA" w:rsidRDefault="00AC79BA" w:rsidP="00AC79BA">
      <w:pPr>
        <w:rPr>
          <w:b/>
        </w:rPr>
      </w:pPr>
    </w:p>
    <w:p w:rsidR="00AC79BA" w:rsidRDefault="00AC79BA" w:rsidP="00AC79BA">
      <w:pPr>
        <w:rPr>
          <w:b/>
        </w:rPr>
      </w:pPr>
    </w:p>
    <w:p w:rsidR="00AC79BA" w:rsidRDefault="00AC79BA" w:rsidP="00AC79BA">
      <w:pPr>
        <w:rPr>
          <w:b/>
        </w:rPr>
      </w:pPr>
    </w:p>
    <w:p w:rsidR="00AC79BA" w:rsidRDefault="00AC79BA" w:rsidP="00AC79BA">
      <w:pPr>
        <w:rPr>
          <w:b/>
        </w:rPr>
      </w:pPr>
    </w:p>
    <w:p w:rsidR="00AC79BA" w:rsidRDefault="00AC79BA" w:rsidP="00AC79BA">
      <w:pPr>
        <w:rPr>
          <w:b/>
        </w:rPr>
      </w:pPr>
    </w:p>
    <w:p w:rsidR="00AC79BA" w:rsidRPr="00383C1B" w:rsidRDefault="00AC79BA" w:rsidP="00AC79BA">
      <w:pPr>
        <w:rPr>
          <w:b/>
        </w:rPr>
      </w:pPr>
      <w:r>
        <w:rPr>
          <w:b/>
        </w:rPr>
        <w:t>Would you call this a just or unjust verdict? (Explain your answer)</w:t>
      </w:r>
    </w:p>
    <w:p w:rsidR="007258BB" w:rsidRDefault="007258BB"/>
    <w:sectPr w:rsidR="007258BB" w:rsidSect="003044FE"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9BA"/>
    <w:rsid w:val="007258BB"/>
    <w:rsid w:val="00AC7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79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79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mpstech</cp:lastModifiedBy>
  <cp:revision>1</cp:revision>
  <dcterms:created xsi:type="dcterms:W3CDTF">2013-02-26T14:47:00Z</dcterms:created>
  <dcterms:modified xsi:type="dcterms:W3CDTF">2013-02-26T14:52:00Z</dcterms:modified>
</cp:coreProperties>
</file>